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21" w:rsidRPr="00174CF8" w:rsidRDefault="00FD219C" w:rsidP="00F91999">
      <w:pPr>
        <w:spacing w:after="0" w:line="240" w:lineRule="auto"/>
        <w:ind w:left="59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77995">
        <w:rPr>
          <w:rFonts w:ascii="Times New Roman" w:hAnsi="Times New Roman" w:cs="Times New Roman"/>
          <w:sz w:val="28"/>
          <w:szCs w:val="28"/>
        </w:rPr>
        <w:t xml:space="preserve"> </w:t>
      </w:r>
      <w:r w:rsidR="00A57952">
        <w:rPr>
          <w:rFonts w:ascii="Times New Roman" w:hAnsi="Times New Roman" w:cs="Times New Roman"/>
          <w:sz w:val="28"/>
          <w:szCs w:val="28"/>
        </w:rPr>
        <w:t>5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УТВЕРЖДЕНО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Павловский район</w:t>
      </w:r>
    </w:p>
    <w:p w:rsidR="004A37E2" w:rsidRPr="004A37E2" w:rsidRDefault="004A37E2" w:rsidP="00F91999">
      <w:pPr>
        <w:ind w:left="5954"/>
        <w:rPr>
          <w:rFonts w:ascii="Times New Roman" w:hAnsi="Times New Roman" w:cs="Times New Roman"/>
          <w:sz w:val="28"/>
          <w:szCs w:val="28"/>
          <w:u w:val="single"/>
        </w:rPr>
      </w:pPr>
      <w:r w:rsidRPr="004A37E2">
        <w:rPr>
          <w:rFonts w:ascii="Times New Roman" w:hAnsi="Times New Roman" w:cs="Times New Roman"/>
          <w:sz w:val="28"/>
          <w:szCs w:val="28"/>
        </w:rPr>
        <w:t xml:space="preserve">от </w:t>
      </w:r>
      <w:r w:rsidR="00F91999" w:rsidRPr="00F91999">
        <w:rPr>
          <w:rFonts w:ascii="Times New Roman" w:hAnsi="Times New Roman" w:cs="Times New Roman"/>
          <w:sz w:val="28"/>
          <w:szCs w:val="28"/>
        </w:rPr>
        <w:t>_____________</w:t>
      </w:r>
      <w:r w:rsidRPr="004A37E2">
        <w:rPr>
          <w:rFonts w:ascii="Times New Roman" w:hAnsi="Times New Roman" w:cs="Times New Roman"/>
          <w:sz w:val="28"/>
          <w:szCs w:val="28"/>
        </w:rPr>
        <w:t xml:space="preserve"> №</w:t>
      </w:r>
      <w:r w:rsidR="00F91999" w:rsidRPr="00F91999">
        <w:rPr>
          <w:rFonts w:ascii="Times New Roman" w:hAnsi="Times New Roman" w:cs="Times New Roman"/>
          <w:sz w:val="28"/>
          <w:szCs w:val="28"/>
        </w:rPr>
        <w:t>______</w:t>
      </w:r>
    </w:p>
    <w:p w:rsidR="004D6F21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C343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   образования Павловский район и бюджетами сельских поселений                Павловского района на 202</w:t>
      </w:r>
      <w:r w:rsidR="00F91999">
        <w:rPr>
          <w:rFonts w:ascii="Times New Roman" w:hAnsi="Times New Roman" w:cs="Times New Roman"/>
          <w:sz w:val="28"/>
          <w:szCs w:val="28"/>
        </w:rPr>
        <w:t>3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91999">
        <w:rPr>
          <w:rFonts w:ascii="Times New Roman" w:hAnsi="Times New Roman" w:cs="Times New Roman"/>
          <w:sz w:val="28"/>
          <w:szCs w:val="28"/>
        </w:rPr>
        <w:t>4</w:t>
      </w:r>
      <w:r w:rsidRPr="00174CF8">
        <w:rPr>
          <w:rFonts w:ascii="Times New Roman" w:hAnsi="Times New Roman" w:cs="Times New Roman"/>
          <w:sz w:val="28"/>
          <w:szCs w:val="28"/>
        </w:rPr>
        <w:t xml:space="preserve"> и 202</w:t>
      </w:r>
      <w:r w:rsidR="00F91999">
        <w:rPr>
          <w:rFonts w:ascii="Times New Roman" w:hAnsi="Times New Roman" w:cs="Times New Roman"/>
          <w:sz w:val="28"/>
          <w:szCs w:val="28"/>
        </w:rPr>
        <w:t>5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D6F21" w:rsidRPr="00174CF8" w:rsidRDefault="004D6F21" w:rsidP="0027459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(проценты)</w:t>
      </w: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12"/>
        <w:gridCol w:w="1985"/>
        <w:gridCol w:w="18"/>
        <w:gridCol w:w="1966"/>
      </w:tblGrid>
      <w:tr w:rsidR="00F50847" w:rsidRPr="00F50847" w:rsidTr="004E3996">
        <w:trPr>
          <w:tblHeader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Бюджеты сел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ских поселений Павловского района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Задолженность и перерасчеты по отмене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ным налогам, сборам и иным обязател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ным платежам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Налог на рекламу, мобилизуемый на террит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риях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Целевые сборы с граждан и предприятий, 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реждений, организаций на содержание мил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ции, на благоустройство территорий, на ну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ды образования и другие цели, мобилизуемые на территориях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местные налоги и сборы, мобилизу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мые на территориях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Лицензионный сбор за право торговли спир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ными напитками, мобилизуемый на террит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риях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Доходы, поступающие в порядке возмещения расходов, понесенных в связи с эксплуатац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ей имущества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Доходы, поступающие в порядке возмещения расходов, понесенных в связи с эксплуатац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ей имущества сельских поселений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селений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жетов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жетов поселений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Административные платежи и сборы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моуправления (организациями) муниципал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ных районов за выполнение определенных функций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моуправления (организациями) поселений за выполнение определенных функций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Штрафы, санкции, возмещение ущерба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ципальным органом муниципального района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(муниципальным казенным учреждением) муниципального контракта, а также иные 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нежные средства, подлежащие зачислению в бюджет муниципального района за наруш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 законодательства Российской Федерации о контрактной системе в сфере закупок тов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ров, работ, услуг для обеспечения государс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венных и муниципальных нужд (за исключ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нием муниципального контракта, финанс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руемого за счет средств муниципального 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рожного</w:t>
            </w:r>
            <w:proofErr w:type="gramEnd"/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 фонда)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ципальным органом сельского поселения (м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ниципальным казенным учреждением)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ципального контракта, а также иные дене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 фонда)</w:t>
            </w:r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3146FA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лежащие зачислению в бюджет муниципал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ного района за нарушение законодательства Российской Федерации о контрактной сист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ме в сфере закупок товаров, работ, услуг для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и муниципал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ных нужд</w:t>
            </w:r>
            <w:proofErr w:type="gramEnd"/>
          </w:p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3146FA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чиненных уклонением от заключения с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ципальным органом сельского поселения (м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ниципальным казенным учреждением) мун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ципального контракта, финансируемого за счет средств муниципального дорожного фонда, а также иные денежные средства, по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лежащие зачислению в бюджет сельского п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селения за нарушение законодательства Ро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сийской Федерации о контрактной системе в сфере закупок товаров, работ, услуг для обе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печения государственных и муниципальных нужд</w:t>
            </w:r>
            <w:proofErr w:type="gramEnd"/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 ущерба, причиненного в результате нез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конного или нецелевого использования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жетных средств (в части бюджетов муниц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пальных районов)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ние ущерба, причиненного в результате нез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конного или нецелевого использования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жетных средств (в части бюджетов сельских поселений)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Прочие неналоговые доходы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потерь сельскохозяйственного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производства, связанных с изъятием сельск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хозяйственных угодий, расположенных на территориях сельских поселений (по обяз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тельствам, возникшим до 1 января 2008 года)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7995" w:rsidRDefault="00077995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995" w:rsidRDefault="00077995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995" w:rsidRDefault="00077995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bookmarkStart w:id="0" w:name="_GoBack" w:colFirst="1" w:colLast="2"/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Прочие неналоговые доходы бюджетов мун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Прочие неналоговые доходы бюджетов сел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ь</w:t>
            </w: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ских поселений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мые в бюджеты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мые в бюджеты сельских поселений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жеты муниципальных районов</w:t>
            </w:r>
          </w:p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6FA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146FA" w:rsidRPr="00F50847" w:rsidRDefault="003146FA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жеты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6FA" w:rsidRPr="00F50847" w:rsidRDefault="003146FA" w:rsidP="00A165AF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bookmarkEnd w:id="0"/>
    </w:tbl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Павловский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О.В. Ковач</w:t>
      </w:r>
    </w:p>
    <w:sectPr w:rsidR="004D6F21" w:rsidRPr="005830EE" w:rsidSect="00174CF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F21" w:rsidRDefault="004D6F21" w:rsidP="00174CF8">
      <w:pPr>
        <w:spacing w:after="0" w:line="240" w:lineRule="auto"/>
      </w:pPr>
      <w:r>
        <w:separator/>
      </w:r>
    </w:p>
  </w:endnote>
  <w:endnote w:type="continuationSeparator" w:id="1">
    <w:p w:rsidR="004D6F21" w:rsidRDefault="004D6F21" w:rsidP="0017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F21" w:rsidRDefault="004D6F21" w:rsidP="00174CF8">
      <w:pPr>
        <w:spacing w:after="0" w:line="240" w:lineRule="auto"/>
      </w:pPr>
      <w:r>
        <w:separator/>
      </w:r>
    </w:p>
  </w:footnote>
  <w:footnote w:type="continuationSeparator" w:id="1">
    <w:p w:rsidR="004D6F21" w:rsidRDefault="004D6F21" w:rsidP="0017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F21" w:rsidRPr="00174CF8" w:rsidRDefault="00D546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74CF8">
      <w:rPr>
        <w:rFonts w:ascii="Times New Roman" w:hAnsi="Times New Roman" w:cs="Times New Roman"/>
        <w:sz w:val="28"/>
        <w:szCs w:val="28"/>
      </w:rPr>
      <w:fldChar w:fldCharType="begin"/>
    </w:r>
    <w:r w:rsidR="004D6F21" w:rsidRPr="00174CF8">
      <w:rPr>
        <w:rFonts w:ascii="Times New Roman" w:hAnsi="Times New Roman" w:cs="Times New Roman"/>
        <w:sz w:val="28"/>
        <w:szCs w:val="28"/>
      </w:rPr>
      <w:instrText>PAGE   \* MERGEFORMAT</w:instrText>
    </w:r>
    <w:r w:rsidRPr="00174CF8">
      <w:rPr>
        <w:rFonts w:ascii="Times New Roman" w:hAnsi="Times New Roman" w:cs="Times New Roman"/>
        <w:sz w:val="28"/>
        <w:szCs w:val="28"/>
      </w:rPr>
      <w:fldChar w:fldCharType="separate"/>
    </w:r>
    <w:r w:rsidR="00077995">
      <w:rPr>
        <w:rFonts w:ascii="Times New Roman" w:hAnsi="Times New Roman" w:cs="Times New Roman"/>
        <w:noProof/>
        <w:sz w:val="28"/>
        <w:szCs w:val="28"/>
      </w:rPr>
      <w:t>2</w:t>
    </w:r>
    <w:r w:rsidRPr="00174CF8">
      <w:rPr>
        <w:rFonts w:ascii="Times New Roman" w:hAnsi="Times New Roman" w:cs="Times New Roman"/>
        <w:sz w:val="28"/>
        <w:szCs w:val="28"/>
      </w:rPr>
      <w:fldChar w:fldCharType="end"/>
    </w:r>
  </w:p>
  <w:p w:rsidR="004D6F21" w:rsidRDefault="004D6F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59C"/>
    <w:rsid w:val="0007448E"/>
    <w:rsid w:val="00077995"/>
    <w:rsid w:val="000D1150"/>
    <w:rsid w:val="001225FA"/>
    <w:rsid w:val="00134186"/>
    <w:rsid w:val="0014091D"/>
    <w:rsid w:val="00174CF8"/>
    <w:rsid w:val="001A0F40"/>
    <w:rsid w:val="002333CC"/>
    <w:rsid w:val="0027459C"/>
    <w:rsid w:val="002A3FEE"/>
    <w:rsid w:val="003146FA"/>
    <w:rsid w:val="00330669"/>
    <w:rsid w:val="00373915"/>
    <w:rsid w:val="004A37E2"/>
    <w:rsid w:val="004B52CF"/>
    <w:rsid w:val="004B7FDB"/>
    <w:rsid w:val="004D6F21"/>
    <w:rsid w:val="004F2699"/>
    <w:rsid w:val="00550EDD"/>
    <w:rsid w:val="005830EE"/>
    <w:rsid w:val="005F1F80"/>
    <w:rsid w:val="00615B79"/>
    <w:rsid w:val="00795F7F"/>
    <w:rsid w:val="007C7786"/>
    <w:rsid w:val="007D3B43"/>
    <w:rsid w:val="009B07C1"/>
    <w:rsid w:val="00A57952"/>
    <w:rsid w:val="00A60BF3"/>
    <w:rsid w:val="00AF51B2"/>
    <w:rsid w:val="00B86679"/>
    <w:rsid w:val="00C3438B"/>
    <w:rsid w:val="00C51E54"/>
    <w:rsid w:val="00D54694"/>
    <w:rsid w:val="00D57030"/>
    <w:rsid w:val="00E33CED"/>
    <w:rsid w:val="00F50847"/>
    <w:rsid w:val="00F52CE6"/>
    <w:rsid w:val="00F91999"/>
    <w:rsid w:val="00FD2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459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74CF8"/>
  </w:style>
  <w:style w:type="paragraph" w:styleId="a5">
    <w:name w:val="footer"/>
    <w:basedOn w:val="a"/>
    <w:link w:val="a6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74CF8"/>
  </w:style>
  <w:style w:type="paragraph" w:customStyle="1" w:styleId="a7">
    <w:name w:val="Знак"/>
    <w:basedOn w:val="a"/>
    <w:rsid w:val="00F50847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620</Words>
  <Characters>4796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Иван В. Куц</cp:lastModifiedBy>
  <cp:revision>21</cp:revision>
  <dcterms:created xsi:type="dcterms:W3CDTF">2020-10-26T14:18:00Z</dcterms:created>
  <dcterms:modified xsi:type="dcterms:W3CDTF">2022-11-14T12:17:00Z</dcterms:modified>
</cp:coreProperties>
</file>